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F3C25" w:rsidRPr="000F3C25" w:rsidRDefault="000F3C25" w:rsidP="000F3C25">
      <w:pPr>
        <w:rPr>
          <w:rFonts w:cs="Arial"/>
          <w:rtl/>
        </w:rPr>
      </w:pPr>
      <w:r w:rsidRPr="000F3C25">
        <w:rPr>
          <w:rFonts w:cs="Arial" w:hint="cs"/>
          <w:rtl/>
        </w:rPr>
        <w:t>دراسة</w:t>
      </w:r>
      <w:r w:rsidRPr="000F3C25">
        <w:rPr>
          <w:rFonts w:cs="Arial"/>
          <w:rtl/>
        </w:rPr>
        <w:t xml:space="preserve"> </w:t>
      </w:r>
      <w:r w:rsidRPr="000F3C25">
        <w:rPr>
          <w:rFonts w:cs="Arial" w:hint="cs"/>
          <w:rtl/>
        </w:rPr>
        <w:t>النظرية</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للحلقات</w:t>
      </w:r>
      <w:r w:rsidRPr="000F3C25">
        <w:rPr>
          <w:rFonts w:cs="Arial"/>
          <w:rtl/>
        </w:rPr>
        <w:t xml:space="preserve"> </w:t>
      </w:r>
      <w:r w:rsidRPr="000F3C25">
        <w:rPr>
          <w:rFonts w:cs="Arial" w:hint="cs"/>
          <w:rtl/>
        </w:rPr>
        <w:t>كانت</w:t>
      </w:r>
      <w:r w:rsidRPr="000F3C25">
        <w:rPr>
          <w:rFonts w:cs="Arial"/>
          <w:rtl/>
        </w:rPr>
        <w:t xml:space="preserve"> </w:t>
      </w:r>
      <w:r w:rsidRPr="000F3C25">
        <w:rPr>
          <w:rFonts w:cs="Arial" w:hint="cs"/>
          <w:rtl/>
        </w:rPr>
        <w:t>وما</w:t>
      </w:r>
      <w:r w:rsidRPr="000F3C25">
        <w:rPr>
          <w:rFonts w:cs="Arial"/>
          <w:rtl/>
        </w:rPr>
        <w:t xml:space="preserve"> </w:t>
      </w:r>
      <w:r w:rsidRPr="000F3C25">
        <w:rPr>
          <w:rFonts w:cs="Arial" w:hint="cs"/>
          <w:rtl/>
        </w:rPr>
        <w:t>زالت</w:t>
      </w:r>
      <w:r w:rsidRPr="000F3C25">
        <w:rPr>
          <w:rFonts w:cs="Arial"/>
          <w:rtl/>
        </w:rPr>
        <w:t xml:space="preserve"> </w:t>
      </w:r>
      <w:r w:rsidRPr="000F3C25">
        <w:rPr>
          <w:rFonts w:cs="Arial" w:hint="cs"/>
          <w:rtl/>
        </w:rPr>
        <w:t>تجذب</w:t>
      </w:r>
      <w:r w:rsidRPr="000F3C25">
        <w:rPr>
          <w:rFonts w:cs="Arial"/>
          <w:rtl/>
        </w:rPr>
        <w:t xml:space="preserve"> </w:t>
      </w:r>
      <w:r w:rsidRPr="000F3C25">
        <w:rPr>
          <w:rFonts w:cs="Arial" w:hint="cs"/>
          <w:rtl/>
        </w:rPr>
        <w:t>اهتمام</w:t>
      </w:r>
      <w:r w:rsidRPr="000F3C25">
        <w:rPr>
          <w:rFonts w:cs="Arial"/>
          <w:rtl/>
        </w:rPr>
        <w:t xml:space="preserve"> </w:t>
      </w:r>
      <w:r w:rsidRPr="000F3C25">
        <w:rPr>
          <w:rFonts w:cs="Arial" w:hint="cs"/>
          <w:rtl/>
        </w:rPr>
        <w:t>الكثير</w:t>
      </w:r>
      <w:r w:rsidRPr="000F3C25">
        <w:rPr>
          <w:rFonts w:cs="Arial"/>
          <w:rtl/>
        </w:rPr>
        <w:t xml:space="preserve"> </w:t>
      </w:r>
      <w:r w:rsidRPr="000F3C25">
        <w:rPr>
          <w:rFonts w:cs="Arial" w:hint="cs"/>
          <w:rtl/>
        </w:rPr>
        <w:t>من</w:t>
      </w:r>
      <w:r w:rsidRPr="000F3C25">
        <w:rPr>
          <w:rFonts w:cs="Arial"/>
          <w:rtl/>
        </w:rPr>
        <w:t xml:space="preserve"> </w:t>
      </w:r>
      <w:r w:rsidRPr="000F3C25">
        <w:rPr>
          <w:rFonts w:cs="Arial" w:hint="cs"/>
          <w:rtl/>
        </w:rPr>
        <w:t>علماء</w:t>
      </w:r>
      <w:r w:rsidRPr="000F3C25">
        <w:rPr>
          <w:rFonts w:cs="Arial"/>
          <w:rtl/>
        </w:rPr>
        <w:t xml:space="preserve"> </w:t>
      </w:r>
      <w:r w:rsidRPr="000F3C25">
        <w:rPr>
          <w:rFonts w:cs="Arial" w:hint="cs"/>
          <w:rtl/>
        </w:rPr>
        <w:t>الرياضيات</w:t>
      </w:r>
      <w:r w:rsidRPr="000F3C25">
        <w:rPr>
          <w:rFonts w:cs="Arial"/>
          <w:rtl/>
        </w:rPr>
        <w:t xml:space="preserve"> , </w:t>
      </w:r>
      <w:r w:rsidRPr="000F3C25">
        <w:rPr>
          <w:rFonts w:cs="Arial" w:hint="cs"/>
          <w:rtl/>
        </w:rPr>
        <w:t>ولقد</w:t>
      </w:r>
      <w:r w:rsidRPr="000F3C25">
        <w:rPr>
          <w:rFonts w:cs="Arial"/>
          <w:rtl/>
        </w:rPr>
        <w:t xml:space="preserve"> </w:t>
      </w:r>
      <w:r w:rsidRPr="000F3C25">
        <w:rPr>
          <w:rFonts w:cs="Arial" w:hint="cs"/>
          <w:rtl/>
        </w:rPr>
        <w:t>درست</w:t>
      </w:r>
      <w:r w:rsidRPr="000F3C25">
        <w:rPr>
          <w:rFonts w:cs="Arial"/>
          <w:rtl/>
        </w:rPr>
        <w:t xml:space="preserve"> </w:t>
      </w:r>
      <w:r w:rsidRPr="000F3C25">
        <w:rPr>
          <w:rFonts w:cs="Arial" w:hint="cs"/>
          <w:rtl/>
        </w:rPr>
        <w:t>الخاصية</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للحلقات</w:t>
      </w:r>
      <w:r w:rsidRPr="000F3C25">
        <w:rPr>
          <w:rFonts w:cs="Arial"/>
          <w:rtl/>
        </w:rPr>
        <w:t xml:space="preserve"> </w:t>
      </w:r>
      <w:r w:rsidRPr="000F3C25">
        <w:rPr>
          <w:rFonts w:cs="Arial" w:hint="cs"/>
          <w:rtl/>
        </w:rPr>
        <w:t>تحت</w:t>
      </w:r>
      <w:r w:rsidRPr="000F3C25">
        <w:rPr>
          <w:rFonts w:cs="Arial"/>
          <w:rtl/>
        </w:rPr>
        <w:t xml:space="preserve"> </w:t>
      </w:r>
      <w:r w:rsidRPr="000F3C25">
        <w:rPr>
          <w:rFonts w:cs="Arial" w:hint="cs"/>
          <w:rtl/>
        </w:rPr>
        <w:t>شروط</w:t>
      </w:r>
      <w:r w:rsidRPr="000F3C25">
        <w:rPr>
          <w:rFonts w:cs="Arial"/>
          <w:rtl/>
        </w:rPr>
        <w:t xml:space="preserve"> </w:t>
      </w:r>
      <w:r w:rsidRPr="000F3C25">
        <w:rPr>
          <w:rFonts w:cs="Arial" w:hint="cs"/>
          <w:rtl/>
        </w:rPr>
        <w:t>معينة</w:t>
      </w:r>
      <w:r w:rsidRPr="000F3C25">
        <w:rPr>
          <w:rFonts w:cs="Arial"/>
          <w:rtl/>
        </w:rPr>
        <w:t xml:space="preserve"> </w:t>
      </w:r>
      <w:r w:rsidRPr="000F3C25">
        <w:rPr>
          <w:rFonts w:cs="Arial" w:hint="cs"/>
          <w:rtl/>
        </w:rPr>
        <w:t>وكان</w:t>
      </w:r>
      <w:r w:rsidRPr="000F3C25">
        <w:rPr>
          <w:rFonts w:cs="Arial"/>
          <w:rtl/>
        </w:rPr>
        <w:t xml:space="preserve"> </w:t>
      </w:r>
      <w:r w:rsidRPr="000F3C25">
        <w:rPr>
          <w:rFonts w:cs="Arial" w:hint="cs"/>
          <w:rtl/>
        </w:rPr>
        <w:t>من</w:t>
      </w:r>
      <w:r w:rsidRPr="000F3C25">
        <w:rPr>
          <w:rFonts w:cs="Arial"/>
          <w:rtl/>
        </w:rPr>
        <w:t xml:space="preserve"> </w:t>
      </w:r>
      <w:r w:rsidRPr="000F3C25">
        <w:rPr>
          <w:rFonts w:cs="Arial" w:hint="cs"/>
          <w:rtl/>
        </w:rPr>
        <w:t>أبرز</w:t>
      </w:r>
      <w:r w:rsidRPr="000F3C25">
        <w:rPr>
          <w:rFonts w:cs="Arial"/>
          <w:rtl/>
        </w:rPr>
        <w:t xml:space="preserve"> </w:t>
      </w:r>
      <w:r w:rsidRPr="000F3C25">
        <w:rPr>
          <w:rFonts w:cs="Arial" w:hint="cs"/>
          <w:rtl/>
        </w:rPr>
        <w:t>من</w:t>
      </w:r>
      <w:r w:rsidRPr="000F3C25">
        <w:rPr>
          <w:rFonts w:cs="Arial"/>
          <w:rtl/>
        </w:rPr>
        <w:t xml:space="preserve"> </w:t>
      </w:r>
      <w:r w:rsidRPr="000F3C25">
        <w:rPr>
          <w:rFonts w:cs="Arial" w:hint="cs"/>
          <w:rtl/>
        </w:rPr>
        <w:t>درس</w:t>
      </w:r>
      <w:r w:rsidRPr="000F3C25">
        <w:rPr>
          <w:rFonts w:cs="Arial"/>
          <w:rtl/>
        </w:rPr>
        <w:t xml:space="preserve"> </w:t>
      </w:r>
      <w:r w:rsidRPr="000F3C25">
        <w:rPr>
          <w:rFonts w:cs="Arial" w:hint="cs"/>
          <w:rtl/>
        </w:rPr>
        <w:t>الخاصية</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في</w:t>
      </w:r>
      <w:r w:rsidRPr="000F3C25">
        <w:rPr>
          <w:rFonts w:cs="Arial"/>
          <w:rtl/>
        </w:rPr>
        <w:t xml:space="preserve"> </w:t>
      </w:r>
      <w:r w:rsidRPr="000F3C25">
        <w:rPr>
          <w:rFonts w:cs="Arial" w:hint="cs"/>
          <w:rtl/>
        </w:rPr>
        <w:t>الحلقات</w:t>
      </w:r>
      <w:r w:rsidRPr="000F3C25">
        <w:rPr>
          <w:rFonts w:cs="Arial"/>
          <w:rtl/>
        </w:rPr>
        <w:t xml:space="preserve"> </w:t>
      </w:r>
      <w:r w:rsidRPr="000F3C25">
        <w:rPr>
          <w:rFonts w:cs="Arial" w:hint="cs"/>
          <w:rtl/>
        </w:rPr>
        <w:t>العالم</w:t>
      </w:r>
      <w:r w:rsidRPr="000F3C25">
        <w:rPr>
          <w:rFonts w:cs="Arial"/>
          <w:rtl/>
        </w:rPr>
        <w:t xml:space="preserve"> (</w:t>
      </w:r>
      <w:proofErr w:type="spellStart"/>
      <w:r w:rsidRPr="000F3C25">
        <w:rPr>
          <w:rFonts w:cs="Arial" w:hint="cs"/>
          <w:rtl/>
        </w:rPr>
        <w:t>ودربيرون</w:t>
      </w:r>
      <w:proofErr w:type="spellEnd"/>
      <w:r w:rsidRPr="000F3C25">
        <w:rPr>
          <w:rFonts w:cs="Arial"/>
          <w:rtl/>
        </w:rPr>
        <w:t xml:space="preserve">) . </w:t>
      </w:r>
      <w:r w:rsidRPr="000F3C25">
        <w:rPr>
          <w:rFonts w:cs="Arial" w:hint="cs"/>
          <w:rtl/>
        </w:rPr>
        <w:t>لقد</w:t>
      </w:r>
      <w:r w:rsidRPr="000F3C25">
        <w:rPr>
          <w:rFonts w:cs="Arial"/>
          <w:rtl/>
        </w:rPr>
        <w:t xml:space="preserve"> </w:t>
      </w:r>
      <w:r w:rsidRPr="000F3C25">
        <w:rPr>
          <w:rFonts w:cs="Arial" w:hint="cs"/>
          <w:rtl/>
        </w:rPr>
        <w:t>استطاع</w:t>
      </w:r>
      <w:r w:rsidRPr="000F3C25">
        <w:rPr>
          <w:rFonts w:cs="Arial"/>
          <w:rtl/>
        </w:rPr>
        <w:t xml:space="preserve"> (</w:t>
      </w:r>
      <w:proofErr w:type="spellStart"/>
      <w:r w:rsidRPr="000F3C25">
        <w:rPr>
          <w:rFonts w:cs="Arial" w:hint="cs"/>
          <w:rtl/>
        </w:rPr>
        <w:t>ودربيرون</w:t>
      </w:r>
      <w:proofErr w:type="spellEnd"/>
      <w:r w:rsidRPr="000F3C25">
        <w:rPr>
          <w:rFonts w:cs="Arial"/>
          <w:rtl/>
        </w:rPr>
        <w:t xml:space="preserve">) </w:t>
      </w:r>
      <w:r w:rsidRPr="000F3C25">
        <w:rPr>
          <w:rFonts w:cs="Arial" w:hint="cs"/>
          <w:rtl/>
        </w:rPr>
        <w:t>أن</w:t>
      </w:r>
      <w:r w:rsidRPr="000F3C25">
        <w:rPr>
          <w:rFonts w:cs="Arial"/>
          <w:rtl/>
        </w:rPr>
        <w:t xml:space="preserve"> </w:t>
      </w:r>
      <w:r w:rsidRPr="000F3C25">
        <w:rPr>
          <w:rFonts w:cs="Arial" w:hint="cs"/>
          <w:rtl/>
        </w:rPr>
        <w:t>يثبت</w:t>
      </w:r>
      <w:r w:rsidRPr="000F3C25">
        <w:rPr>
          <w:rFonts w:cs="Arial"/>
          <w:rtl/>
        </w:rPr>
        <w:t xml:space="preserve"> </w:t>
      </w:r>
      <w:r w:rsidRPr="000F3C25">
        <w:rPr>
          <w:rFonts w:cs="Arial" w:hint="cs"/>
          <w:rtl/>
        </w:rPr>
        <w:t>في</w:t>
      </w:r>
      <w:r w:rsidRPr="000F3C25">
        <w:rPr>
          <w:rFonts w:cs="Arial"/>
          <w:rtl/>
        </w:rPr>
        <w:t xml:space="preserve"> </w:t>
      </w:r>
      <w:r w:rsidRPr="000F3C25">
        <w:rPr>
          <w:rFonts w:cs="Arial" w:hint="cs"/>
          <w:rtl/>
        </w:rPr>
        <w:t>نظريته</w:t>
      </w:r>
      <w:r w:rsidRPr="000F3C25">
        <w:rPr>
          <w:rFonts w:cs="Arial"/>
          <w:rtl/>
        </w:rPr>
        <w:t xml:space="preserve"> </w:t>
      </w:r>
      <w:r w:rsidRPr="000F3C25">
        <w:rPr>
          <w:rFonts w:cs="Arial" w:hint="cs"/>
          <w:rtl/>
        </w:rPr>
        <w:t>المشهورة</w:t>
      </w:r>
      <w:r w:rsidRPr="000F3C25">
        <w:rPr>
          <w:rFonts w:cs="Arial"/>
          <w:rtl/>
        </w:rPr>
        <w:t xml:space="preserve"> </w:t>
      </w:r>
      <w:r w:rsidRPr="000F3C25">
        <w:rPr>
          <w:rFonts w:cs="Arial" w:hint="cs"/>
          <w:rtl/>
        </w:rPr>
        <w:t>أن</w:t>
      </w:r>
      <w:r w:rsidRPr="000F3C25">
        <w:rPr>
          <w:rFonts w:cs="Arial"/>
          <w:rtl/>
        </w:rPr>
        <w:t xml:space="preserve"> </w:t>
      </w:r>
      <w:r w:rsidRPr="000F3C25">
        <w:rPr>
          <w:rFonts w:cs="Arial" w:hint="cs"/>
          <w:rtl/>
        </w:rPr>
        <w:t>حلقة</w:t>
      </w:r>
      <w:r w:rsidRPr="000F3C25">
        <w:rPr>
          <w:rFonts w:cs="Arial"/>
          <w:rtl/>
        </w:rPr>
        <w:t xml:space="preserve"> </w:t>
      </w:r>
      <w:r w:rsidRPr="000F3C25">
        <w:rPr>
          <w:rFonts w:cs="Arial" w:hint="cs"/>
          <w:rtl/>
        </w:rPr>
        <w:t>القسمة</w:t>
      </w:r>
      <w:r w:rsidRPr="000F3C25">
        <w:rPr>
          <w:rFonts w:cs="Arial"/>
          <w:rtl/>
        </w:rPr>
        <w:t xml:space="preserve"> </w:t>
      </w:r>
      <w:r w:rsidRPr="000F3C25">
        <w:rPr>
          <w:rFonts w:cs="Arial" w:hint="cs"/>
          <w:rtl/>
        </w:rPr>
        <w:t>المنتهية</w:t>
      </w:r>
      <w:r w:rsidRPr="000F3C25">
        <w:rPr>
          <w:rFonts w:cs="Arial"/>
          <w:rtl/>
        </w:rPr>
        <w:t xml:space="preserve"> </w:t>
      </w:r>
      <w:r w:rsidRPr="000F3C25">
        <w:rPr>
          <w:rFonts w:cs="Arial" w:hint="cs"/>
          <w:rtl/>
        </w:rPr>
        <w:t>تكون</w:t>
      </w:r>
      <w:r w:rsidRPr="000F3C25">
        <w:rPr>
          <w:rFonts w:cs="Arial"/>
          <w:rtl/>
        </w:rPr>
        <w:t xml:space="preserve"> </w:t>
      </w:r>
      <w:proofErr w:type="spellStart"/>
      <w:r w:rsidRPr="000F3C25">
        <w:rPr>
          <w:rFonts w:cs="Arial" w:hint="cs"/>
          <w:rtl/>
        </w:rPr>
        <w:t>إبدالية</w:t>
      </w:r>
      <w:proofErr w:type="spellEnd"/>
      <w:r w:rsidRPr="000F3C25">
        <w:rPr>
          <w:rFonts w:cs="Arial"/>
          <w:rtl/>
        </w:rPr>
        <w:t xml:space="preserve"> . </w:t>
      </w:r>
      <w:r w:rsidRPr="000F3C25">
        <w:rPr>
          <w:rFonts w:cs="Arial" w:hint="cs"/>
          <w:rtl/>
        </w:rPr>
        <w:t>حديثاً</w:t>
      </w:r>
      <w:r w:rsidRPr="000F3C25">
        <w:rPr>
          <w:rFonts w:cs="Arial"/>
          <w:rtl/>
        </w:rPr>
        <w:t xml:space="preserve"> </w:t>
      </w:r>
      <w:r w:rsidRPr="000F3C25">
        <w:rPr>
          <w:rFonts w:cs="Arial" w:hint="cs"/>
          <w:rtl/>
        </w:rPr>
        <w:t>استطاع</w:t>
      </w:r>
      <w:r w:rsidRPr="000F3C25">
        <w:rPr>
          <w:rFonts w:cs="Arial"/>
          <w:rtl/>
        </w:rPr>
        <w:t xml:space="preserve"> (</w:t>
      </w:r>
      <w:proofErr w:type="spellStart"/>
      <w:r w:rsidRPr="000F3C25">
        <w:rPr>
          <w:rFonts w:cs="Arial" w:hint="cs"/>
          <w:rtl/>
        </w:rPr>
        <w:t>تونغ</w:t>
      </w:r>
      <w:proofErr w:type="spellEnd"/>
      <w:r w:rsidRPr="000F3C25">
        <w:rPr>
          <w:rFonts w:cs="Arial"/>
          <w:rtl/>
        </w:rPr>
        <w:t xml:space="preserve">) </w:t>
      </w:r>
      <w:r w:rsidRPr="000F3C25">
        <w:rPr>
          <w:rFonts w:cs="Arial" w:hint="cs"/>
          <w:rtl/>
        </w:rPr>
        <w:t>أن</w:t>
      </w:r>
      <w:r w:rsidRPr="000F3C25">
        <w:rPr>
          <w:rFonts w:cs="Arial"/>
          <w:rtl/>
        </w:rPr>
        <w:t xml:space="preserve"> </w:t>
      </w:r>
      <w:r w:rsidRPr="000F3C25">
        <w:rPr>
          <w:rFonts w:cs="Arial" w:hint="cs"/>
          <w:rtl/>
        </w:rPr>
        <w:t>يثبت</w:t>
      </w:r>
      <w:r w:rsidRPr="000F3C25">
        <w:rPr>
          <w:rFonts w:cs="Arial"/>
          <w:rtl/>
        </w:rPr>
        <w:t xml:space="preserve"> </w:t>
      </w:r>
      <w:r w:rsidRPr="000F3C25">
        <w:rPr>
          <w:rFonts w:cs="Arial" w:hint="cs"/>
          <w:rtl/>
        </w:rPr>
        <w:t>بعض</w:t>
      </w:r>
      <w:r w:rsidRPr="000F3C25">
        <w:rPr>
          <w:rFonts w:cs="Arial"/>
          <w:rtl/>
        </w:rPr>
        <w:t xml:space="preserve"> </w:t>
      </w:r>
      <w:r w:rsidRPr="000F3C25">
        <w:rPr>
          <w:rFonts w:cs="Arial" w:hint="cs"/>
          <w:rtl/>
        </w:rPr>
        <w:t>النظريات</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للحلقات</w:t>
      </w:r>
      <w:r w:rsidRPr="000F3C25">
        <w:rPr>
          <w:rFonts w:cs="Arial"/>
          <w:rtl/>
        </w:rPr>
        <w:t xml:space="preserve"> </w:t>
      </w:r>
      <w:r w:rsidRPr="000F3C25">
        <w:rPr>
          <w:rFonts w:cs="Arial" w:hint="cs"/>
          <w:rtl/>
        </w:rPr>
        <w:t>المحتوية</w:t>
      </w:r>
      <w:r w:rsidRPr="000F3C25">
        <w:rPr>
          <w:rFonts w:cs="Arial"/>
          <w:rtl/>
        </w:rPr>
        <w:t xml:space="preserve"> </w:t>
      </w:r>
      <w:r w:rsidRPr="000F3C25">
        <w:rPr>
          <w:rFonts w:cs="Arial" w:hint="cs"/>
          <w:rtl/>
        </w:rPr>
        <w:t>على</w:t>
      </w:r>
      <w:r w:rsidRPr="000F3C25">
        <w:rPr>
          <w:rFonts w:cs="Arial"/>
          <w:rtl/>
        </w:rPr>
        <w:t xml:space="preserve"> </w:t>
      </w:r>
      <w:r w:rsidRPr="000F3C25">
        <w:rPr>
          <w:rFonts w:cs="Arial" w:hint="cs"/>
          <w:rtl/>
        </w:rPr>
        <w:t>العنصر</w:t>
      </w:r>
      <w:r w:rsidRPr="000F3C25">
        <w:rPr>
          <w:rFonts w:cs="Arial"/>
          <w:rtl/>
        </w:rPr>
        <w:t xml:space="preserve"> </w:t>
      </w:r>
      <w:r w:rsidRPr="000F3C25">
        <w:rPr>
          <w:rFonts w:cs="Arial" w:hint="cs"/>
          <w:rtl/>
        </w:rPr>
        <w:t>المحايد</w:t>
      </w:r>
      <w:r w:rsidRPr="000F3C25">
        <w:rPr>
          <w:rFonts w:cs="Arial"/>
          <w:rtl/>
        </w:rPr>
        <w:t xml:space="preserve"> </w:t>
      </w:r>
      <w:r w:rsidRPr="000F3C25">
        <w:rPr>
          <w:rFonts w:cs="Arial" w:hint="cs"/>
          <w:rtl/>
        </w:rPr>
        <w:t>مستخدماً</w:t>
      </w:r>
      <w:r w:rsidRPr="000F3C25">
        <w:rPr>
          <w:rFonts w:cs="Arial"/>
          <w:rtl/>
        </w:rPr>
        <w:t xml:space="preserve"> </w:t>
      </w:r>
      <w:r w:rsidRPr="000F3C25">
        <w:rPr>
          <w:rFonts w:cs="Arial" w:hint="cs"/>
          <w:rtl/>
        </w:rPr>
        <w:t>الطريقة</w:t>
      </w:r>
      <w:r w:rsidRPr="000F3C25">
        <w:rPr>
          <w:rFonts w:cs="Arial"/>
          <w:rtl/>
        </w:rPr>
        <w:t xml:space="preserve"> </w:t>
      </w:r>
      <w:r w:rsidRPr="000F3C25">
        <w:rPr>
          <w:rFonts w:cs="Arial" w:hint="cs"/>
          <w:rtl/>
        </w:rPr>
        <w:t>التقريبية</w:t>
      </w:r>
      <w:r w:rsidRPr="000F3C25">
        <w:rPr>
          <w:rFonts w:cs="Arial"/>
          <w:rtl/>
        </w:rPr>
        <w:t xml:space="preserve"> . </w:t>
      </w:r>
      <w:r w:rsidRPr="000F3C25">
        <w:rPr>
          <w:rFonts w:cs="Arial" w:hint="cs"/>
          <w:rtl/>
        </w:rPr>
        <w:t>في</w:t>
      </w:r>
      <w:r w:rsidRPr="000F3C25">
        <w:rPr>
          <w:rFonts w:cs="Arial"/>
          <w:rtl/>
        </w:rPr>
        <w:t xml:space="preserve"> </w:t>
      </w:r>
      <w:r w:rsidRPr="000F3C25">
        <w:rPr>
          <w:rFonts w:cs="Arial" w:hint="cs"/>
          <w:rtl/>
        </w:rPr>
        <w:t>هذا</w:t>
      </w:r>
      <w:r w:rsidRPr="000F3C25">
        <w:rPr>
          <w:rFonts w:cs="Arial"/>
          <w:rtl/>
        </w:rPr>
        <w:t xml:space="preserve"> </w:t>
      </w:r>
      <w:r w:rsidRPr="000F3C25">
        <w:rPr>
          <w:rFonts w:cs="Arial" w:hint="cs"/>
          <w:rtl/>
        </w:rPr>
        <w:t>البحث</w:t>
      </w:r>
      <w:r w:rsidRPr="000F3C25">
        <w:rPr>
          <w:rFonts w:cs="Arial"/>
          <w:rtl/>
        </w:rPr>
        <w:t xml:space="preserve"> </w:t>
      </w:r>
      <w:r w:rsidRPr="000F3C25">
        <w:rPr>
          <w:rFonts w:cs="Arial" w:hint="cs"/>
          <w:rtl/>
        </w:rPr>
        <w:t>نواصل</w:t>
      </w:r>
      <w:r w:rsidRPr="000F3C25">
        <w:rPr>
          <w:rFonts w:cs="Arial"/>
          <w:rtl/>
        </w:rPr>
        <w:t xml:space="preserve"> </w:t>
      </w:r>
      <w:r w:rsidRPr="000F3C25">
        <w:rPr>
          <w:rFonts w:cs="Arial" w:hint="cs"/>
          <w:rtl/>
        </w:rPr>
        <w:t>دراسة</w:t>
      </w:r>
      <w:r w:rsidRPr="000F3C25">
        <w:rPr>
          <w:rFonts w:cs="Arial"/>
          <w:rtl/>
        </w:rPr>
        <w:t xml:space="preserve"> </w:t>
      </w:r>
      <w:r w:rsidRPr="000F3C25">
        <w:rPr>
          <w:rFonts w:cs="Arial" w:hint="cs"/>
          <w:rtl/>
        </w:rPr>
        <w:t>الخاصة</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للحلقات</w:t>
      </w:r>
      <w:r w:rsidRPr="000F3C25">
        <w:rPr>
          <w:rFonts w:cs="Arial"/>
          <w:rtl/>
        </w:rPr>
        <w:t xml:space="preserve"> </w:t>
      </w:r>
      <w:r w:rsidRPr="000F3C25">
        <w:rPr>
          <w:rFonts w:cs="Arial" w:hint="cs"/>
          <w:rtl/>
        </w:rPr>
        <w:t>التي</w:t>
      </w:r>
      <w:r w:rsidRPr="000F3C25">
        <w:rPr>
          <w:rFonts w:cs="Arial"/>
          <w:rtl/>
        </w:rPr>
        <w:t xml:space="preserve"> </w:t>
      </w:r>
      <w:r w:rsidRPr="000F3C25">
        <w:rPr>
          <w:rFonts w:cs="Arial" w:hint="cs"/>
          <w:rtl/>
        </w:rPr>
        <w:t>تحتوي</w:t>
      </w:r>
      <w:r w:rsidRPr="000F3C25">
        <w:rPr>
          <w:rFonts w:cs="Arial"/>
          <w:rtl/>
        </w:rPr>
        <w:t xml:space="preserve"> </w:t>
      </w:r>
      <w:r w:rsidRPr="000F3C25">
        <w:rPr>
          <w:rFonts w:cs="Arial" w:hint="cs"/>
          <w:rtl/>
        </w:rPr>
        <w:t>على</w:t>
      </w:r>
      <w:r w:rsidRPr="000F3C25">
        <w:rPr>
          <w:rFonts w:cs="Arial"/>
          <w:rtl/>
        </w:rPr>
        <w:t xml:space="preserve"> </w:t>
      </w:r>
      <w:r w:rsidRPr="000F3C25">
        <w:rPr>
          <w:rFonts w:cs="Arial" w:hint="cs"/>
          <w:rtl/>
        </w:rPr>
        <w:t>العنصر</w:t>
      </w:r>
      <w:r w:rsidRPr="000F3C25">
        <w:rPr>
          <w:rFonts w:cs="Arial"/>
          <w:rtl/>
        </w:rPr>
        <w:t xml:space="preserve"> </w:t>
      </w:r>
      <w:r w:rsidRPr="000F3C25">
        <w:rPr>
          <w:rFonts w:cs="Arial" w:hint="cs"/>
          <w:rtl/>
        </w:rPr>
        <w:t>المحايد</w:t>
      </w:r>
      <w:r w:rsidRPr="000F3C25">
        <w:rPr>
          <w:rFonts w:cs="Arial"/>
          <w:rtl/>
        </w:rPr>
        <w:t xml:space="preserve"> , </w:t>
      </w:r>
      <w:r w:rsidRPr="000F3C25">
        <w:rPr>
          <w:rFonts w:cs="Arial" w:hint="cs"/>
          <w:rtl/>
        </w:rPr>
        <w:t>وذلك</w:t>
      </w:r>
      <w:r w:rsidRPr="000F3C25">
        <w:rPr>
          <w:rFonts w:cs="Arial"/>
          <w:rtl/>
        </w:rPr>
        <w:t xml:space="preserve"> </w:t>
      </w:r>
      <w:r w:rsidRPr="000F3C25">
        <w:rPr>
          <w:rFonts w:cs="Arial" w:hint="cs"/>
          <w:rtl/>
        </w:rPr>
        <w:t>باستخدام</w:t>
      </w:r>
      <w:r w:rsidRPr="000F3C25">
        <w:rPr>
          <w:rFonts w:cs="Arial"/>
          <w:rtl/>
        </w:rPr>
        <w:t xml:space="preserve"> </w:t>
      </w:r>
      <w:r w:rsidRPr="000F3C25">
        <w:rPr>
          <w:rFonts w:cs="Arial" w:hint="cs"/>
          <w:rtl/>
        </w:rPr>
        <w:t>الطريقة</w:t>
      </w:r>
      <w:r w:rsidRPr="000F3C25">
        <w:rPr>
          <w:rFonts w:cs="Arial"/>
          <w:rtl/>
        </w:rPr>
        <w:t xml:space="preserve"> </w:t>
      </w:r>
      <w:r w:rsidRPr="000F3C25">
        <w:rPr>
          <w:rFonts w:cs="Arial" w:hint="cs"/>
          <w:rtl/>
        </w:rPr>
        <w:t>التقريبية</w:t>
      </w:r>
      <w:r w:rsidRPr="000F3C25">
        <w:rPr>
          <w:rFonts w:cs="Arial"/>
          <w:rtl/>
        </w:rPr>
        <w:t xml:space="preserve"> , </w:t>
      </w:r>
      <w:r w:rsidRPr="000F3C25">
        <w:rPr>
          <w:rFonts w:cs="Arial" w:hint="cs"/>
          <w:rtl/>
        </w:rPr>
        <w:t>وذلك</w:t>
      </w:r>
      <w:r w:rsidRPr="000F3C25">
        <w:rPr>
          <w:rFonts w:cs="Arial"/>
          <w:rtl/>
        </w:rPr>
        <w:t xml:space="preserve"> </w:t>
      </w:r>
      <w:r w:rsidRPr="000F3C25">
        <w:rPr>
          <w:rFonts w:cs="Arial" w:hint="cs"/>
          <w:rtl/>
        </w:rPr>
        <w:t>لبرهان</w:t>
      </w:r>
      <w:r w:rsidRPr="000F3C25">
        <w:rPr>
          <w:rFonts w:cs="Arial"/>
          <w:rtl/>
        </w:rPr>
        <w:t xml:space="preserve"> </w:t>
      </w:r>
      <w:r w:rsidRPr="000F3C25">
        <w:rPr>
          <w:rFonts w:cs="Arial" w:hint="cs"/>
          <w:rtl/>
        </w:rPr>
        <w:t>بعض</w:t>
      </w:r>
      <w:r w:rsidRPr="000F3C25">
        <w:rPr>
          <w:rFonts w:cs="Arial"/>
          <w:rtl/>
        </w:rPr>
        <w:t xml:space="preserve"> </w:t>
      </w:r>
      <w:r w:rsidRPr="000F3C25">
        <w:rPr>
          <w:rFonts w:cs="Arial" w:hint="cs"/>
          <w:rtl/>
        </w:rPr>
        <w:t>النظريات</w:t>
      </w:r>
      <w:r w:rsidRPr="000F3C25">
        <w:rPr>
          <w:rFonts w:cs="Arial"/>
          <w:rtl/>
        </w:rPr>
        <w:t xml:space="preserve"> </w:t>
      </w:r>
      <w:proofErr w:type="spellStart"/>
      <w:r w:rsidRPr="000F3C25">
        <w:rPr>
          <w:rFonts w:cs="Arial" w:hint="cs"/>
          <w:rtl/>
        </w:rPr>
        <w:t>الإبدالية</w:t>
      </w:r>
      <w:proofErr w:type="spellEnd"/>
      <w:r w:rsidRPr="000F3C25">
        <w:rPr>
          <w:rFonts w:cs="Arial"/>
          <w:rtl/>
        </w:rPr>
        <w:t xml:space="preserve"> </w:t>
      </w:r>
      <w:r w:rsidRPr="000F3C25">
        <w:rPr>
          <w:rFonts w:cs="Arial" w:hint="cs"/>
          <w:rtl/>
        </w:rPr>
        <w:t>الجديدة</w:t>
      </w:r>
      <w:r w:rsidRPr="000F3C25">
        <w:rPr>
          <w:rFonts w:cs="Arial"/>
          <w:rtl/>
        </w:rPr>
        <w:t xml:space="preserve"> </w:t>
      </w:r>
      <w:r w:rsidRPr="000F3C25">
        <w:rPr>
          <w:rFonts w:cs="Arial" w:hint="cs"/>
          <w:rtl/>
        </w:rPr>
        <w:t>وإعطاء</w:t>
      </w:r>
      <w:r w:rsidRPr="000F3C25">
        <w:rPr>
          <w:rFonts w:cs="Arial"/>
          <w:rtl/>
        </w:rPr>
        <w:t xml:space="preserve"> </w:t>
      </w:r>
      <w:r w:rsidRPr="000F3C25">
        <w:rPr>
          <w:rFonts w:cs="Arial" w:hint="cs"/>
          <w:rtl/>
        </w:rPr>
        <w:t>برهان</w:t>
      </w:r>
      <w:r w:rsidRPr="000F3C25">
        <w:rPr>
          <w:rFonts w:cs="Arial"/>
          <w:rtl/>
        </w:rPr>
        <w:t xml:space="preserve"> </w:t>
      </w:r>
      <w:r w:rsidRPr="000F3C25">
        <w:rPr>
          <w:rFonts w:cs="Arial" w:hint="cs"/>
          <w:rtl/>
        </w:rPr>
        <w:t>أسهل</w:t>
      </w:r>
      <w:r w:rsidRPr="000F3C25">
        <w:rPr>
          <w:rFonts w:cs="Arial"/>
          <w:rtl/>
        </w:rPr>
        <w:t xml:space="preserve"> </w:t>
      </w:r>
      <w:r w:rsidRPr="000F3C25">
        <w:rPr>
          <w:rFonts w:cs="Arial" w:hint="cs"/>
          <w:rtl/>
        </w:rPr>
        <w:t>وأقصر</w:t>
      </w:r>
      <w:r w:rsidRPr="000F3C25">
        <w:rPr>
          <w:rFonts w:cs="Arial"/>
          <w:rtl/>
        </w:rPr>
        <w:t xml:space="preserve"> </w:t>
      </w:r>
      <w:r w:rsidRPr="000F3C25">
        <w:rPr>
          <w:rFonts w:cs="Arial" w:hint="cs"/>
          <w:rtl/>
        </w:rPr>
        <w:t>لبعض</w:t>
      </w:r>
      <w:r w:rsidRPr="000F3C25">
        <w:rPr>
          <w:rFonts w:cs="Arial"/>
          <w:rtl/>
        </w:rPr>
        <w:t xml:space="preserve"> </w:t>
      </w:r>
      <w:r w:rsidRPr="000F3C25">
        <w:rPr>
          <w:rFonts w:cs="Arial" w:hint="cs"/>
          <w:rtl/>
        </w:rPr>
        <w:t>النظريات</w:t>
      </w:r>
      <w:r w:rsidRPr="000F3C25">
        <w:rPr>
          <w:rFonts w:cs="Arial"/>
          <w:rtl/>
        </w:rPr>
        <w:t xml:space="preserve"> </w:t>
      </w:r>
      <w:r w:rsidRPr="000F3C25">
        <w:rPr>
          <w:rFonts w:cs="Arial" w:hint="cs"/>
          <w:rtl/>
        </w:rPr>
        <w:t>المعروفة</w:t>
      </w:r>
      <w:r w:rsidRPr="000F3C25">
        <w:rPr>
          <w:rFonts w:cs="Arial"/>
          <w:rtl/>
        </w:rPr>
        <w:t xml:space="preserve"> . </w:t>
      </w:r>
    </w:p>
    <w:p w:rsidR="00C07DF6" w:rsidRDefault="000F3C25" w:rsidP="000F3C25">
      <w:pPr>
        <w:rPr>
          <w:rFonts w:hint="cs"/>
          <w:b/>
          <w:bCs/>
          <w:rtl/>
        </w:rPr>
      </w:pPr>
      <w:r w:rsidRPr="000F3C25">
        <w:rPr>
          <w:rFonts w:cs="Arial" w:hint="cs"/>
          <w:rtl/>
        </w:rPr>
        <w:t>استطاع</w:t>
      </w:r>
      <w:r w:rsidRPr="000F3C25">
        <w:rPr>
          <w:rFonts w:cs="Arial"/>
          <w:rtl/>
        </w:rPr>
        <w:t xml:space="preserve"> </w:t>
      </w:r>
      <w:r w:rsidRPr="000F3C25">
        <w:rPr>
          <w:rFonts w:cs="Arial" w:hint="cs"/>
          <w:rtl/>
        </w:rPr>
        <w:t>الباحثان</w:t>
      </w:r>
      <w:r w:rsidRPr="000F3C25">
        <w:rPr>
          <w:rFonts w:cs="Arial"/>
          <w:rtl/>
        </w:rPr>
        <w:t xml:space="preserve"> </w:t>
      </w:r>
      <w:r w:rsidRPr="000F3C25">
        <w:rPr>
          <w:rFonts w:cs="Arial" w:hint="cs"/>
          <w:rtl/>
        </w:rPr>
        <w:t>أن</w:t>
      </w:r>
      <w:r w:rsidRPr="000F3C25">
        <w:rPr>
          <w:rFonts w:cs="Arial"/>
          <w:rtl/>
        </w:rPr>
        <w:t xml:space="preserve"> </w:t>
      </w:r>
      <w:r w:rsidRPr="000F3C25">
        <w:rPr>
          <w:rFonts w:cs="Arial" w:hint="cs"/>
          <w:rtl/>
        </w:rPr>
        <w:t>يعطيا</w:t>
      </w:r>
      <w:r w:rsidRPr="000F3C25">
        <w:rPr>
          <w:rFonts w:cs="Arial"/>
          <w:rtl/>
        </w:rPr>
        <w:t xml:space="preserve"> </w:t>
      </w:r>
      <w:r w:rsidRPr="000F3C25">
        <w:rPr>
          <w:rFonts w:cs="Arial" w:hint="cs"/>
          <w:rtl/>
        </w:rPr>
        <w:t>تعميماً</w:t>
      </w:r>
      <w:r w:rsidRPr="000F3C25">
        <w:rPr>
          <w:rFonts w:cs="Arial"/>
          <w:rtl/>
        </w:rPr>
        <w:t xml:space="preserve"> </w:t>
      </w:r>
      <w:r w:rsidRPr="000F3C25">
        <w:rPr>
          <w:rFonts w:cs="Arial" w:hint="cs"/>
          <w:rtl/>
        </w:rPr>
        <w:t>لبعض</w:t>
      </w:r>
      <w:r w:rsidRPr="000F3C25">
        <w:rPr>
          <w:rFonts w:cs="Arial"/>
          <w:rtl/>
        </w:rPr>
        <w:t xml:space="preserve"> </w:t>
      </w:r>
      <w:r w:rsidRPr="000F3C25">
        <w:rPr>
          <w:rFonts w:cs="Arial" w:hint="cs"/>
          <w:rtl/>
        </w:rPr>
        <w:t>النتائج</w:t>
      </w:r>
      <w:r w:rsidRPr="000F3C25">
        <w:rPr>
          <w:rFonts w:cs="Arial"/>
          <w:rtl/>
        </w:rPr>
        <w:t xml:space="preserve"> </w:t>
      </w:r>
      <w:r w:rsidRPr="000F3C25">
        <w:rPr>
          <w:rFonts w:cs="Arial" w:hint="cs"/>
          <w:rtl/>
        </w:rPr>
        <w:t>المبرهنة</w:t>
      </w:r>
      <w:r w:rsidRPr="000F3C25">
        <w:rPr>
          <w:rFonts w:cs="Arial"/>
          <w:rtl/>
        </w:rPr>
        <w:t xml:space="preserve"> </w:t>
      </w:r>
      <w:r w:rsidRPr="000F3C25">
        <w:rPr>
          <w:rFonts w:cs="Arial" w:hint="cs"/>
          <w:rtl/>
        </w:rPr>
        <w:t>بواسطة</w:t>
      </w:r>
      <w:r w:rsidRPr="000F3C25">
        <w:rPr>
          <w:rFonts w:cs="Arial"/>
          <w:rtl/>
        </w:rPr>
        <w:t xml:space="preserve"> ( </w:t>
      </w:r>
      <w:proofErr w:type="spellStart"/>
      <w:r w:rsidRPr="000F3C25">
        <w:rPr>
          <w:rFonts w:cs="Arial" w:hint="cs"/>
          <w:rtl/>
        </w:rPr>
        <w:t>تونغ</w:t>
      </w:r>
      <w:proofErr w:type="spellEnd"/>
      <w:r w:rsidRPr="000F3C25">
        <w:rPr>
          <w:rFonts w:cs="Arial"/>
          <w:rtl/>
        </w:rPr>
        <w:t xml:space="preserve"> , </w:t>
      </w:r>
      <w:r w:rsidRPr="000F3C25">
        <w:rPr>
          <w:rFonts w:cs="Arial" w:hint="cs"/>
          <w:rtl/>
        </w:rPr>
        <w:t>وبيل</w:t>
      </w:r>
      <w:r w:rsidRPr="000F3C25">
        <w:rPr>
          <w:rFonts w:cs="Arial"/>
          <w:rtl/>
        </w:rPr>
        <w:t xml:space="preserve"> ) </w:t>
      </w:r>
      <w:r w:rsidRPr="000F3C25">
        <w:rPr>
          <w:rFonts w:cs="Arial" w:hint="cs"/>
          <w:rtl/>
        </w:rPr>
        <w:t>كما</w:t>
      </w:r>
      <w:r w:rsidRPr="000F3C25">
        <w:rPr>
          <w:rFonts w:cs="Arial"/>
          <w:rtl/>
        </w:rPr>
        <w:t xml:space="preserve"> </w:t>
      </w:r>
      <w:r w:rsidRPr="000F3C25">
        <w:rPr>
          <w:rFonts w:cs="Arial" w:hint="cs"/>
          <w:rtl/>
        </w:rPr>
        <w:t>تم</w:t>
      </w:r>
      <w:r w:rsidRPr="000F3C25">
        <w:rPr>
          <w:rFonts w:cs="Arial"/>
          <w:rtl/>
        </w:rPr>
        <w:t xml:space="preserve"> </w:t>
      </w:r>
      <w:r w:rsidRPr="000F3C25">
        <w:rPr>
          <w:rFonts w:cs="Arial" w:hint="cs"/>
          <w:rtl/>
        </w:rPr>
        <w:t>وضع</w:t>
      </w:r>
      <w:r w:rsidRPr="000F3C25">
        <w:rPr>
          <w:rFonts w:cs="Arial"/>
          <w:rtl/>
        </w:rPr>
        <w:t xml:space="preserve"> </w:t>
      </w:r>
      <w:r w:rsidRPr="000F3C25">
        <w:rPr>
          <w:rFonts w:cs="Arial" w:hint="cs"/>
          <w:rtl/>
        </w:rPr>
        <w:t>برهان</w:t>
      </w:r>
      <w:r w:rsidRPr="000F3C25">
        <w:rPr>
          <w:rFonts w:cs="Arial"/>
          <w:rtl/>
        </w:rPr>
        <w:t xml:space="preserve"> </w:t>
      </w:r>
      <w:r w:rsidRPr="000F3C25">
        <w:rPr>
          <w:rFonts w:cs="Arial" w:hint="cs"/>
          <w:rtl/>
        </w:rPr>
        <w:t>لنظرية</w:t>
      </w:r>
      <w:r w:rsidRPr="000F3C25">
        <w:rPr>
          <w:rFonts w:cs="Arial"/>
          <w:rtl/>
        </w:rPr>
        <w:t xml:space="preserve"> </w:t>
      </w:r>
      <w:proofErr w:type="spellStart"/>
      <w:r w:rsidRPr="000F3C25">
        <w:rPr>
          <w:rFonts w:cs="Arial" w:hint="cs"/>
          <w:rtl/>
        </w:rPr>
        <w:t>إبدالية</w:t>
      </w:r>
      <w:proofErr w:type="spellEnd"/>
      <w:r w:rsidRPr="000F3C25">
        <w:rPr>
          <w:rFonts w:cs="Arial"/>
          <w:rtl/>
        </w:rPr>
        <w:t xml:space="preserve"> </w:t>
      </w:r>
      <w:r w:rsidRPr="000F3C25">
        <w:rPr>
          <w:rFonts w:cs="Arial" w:hint="cs"/>
          <w:rtl/>
        </w:rPr>
        <w:t>للحلقات</w:t>
      </w:r>
      <w:r w:rsidRPr="000F3C25">
        <w:rPr>
          <w:rFonts w:cs="Arial"/>
          <w:rtl/>
        </w:rPr>
        <w:t xml:space="preserve"> </w:t>
      </w:r>
      <w:r w:rsidRPr="000F3C25">
        <w:rPr>
          <w:rFonts w:cs="Arial" w:hint="cs"/>
          <w:rtl/>
        </w:rPr>
        <w:t>المحتوية</w:t>
      </w:r>
      <w:r w:rsidRPr="000F3C25">
        <w:rPr>
          <w:rFonts w:cs="Arial"/>
          <w:rtl/>
        </w:rPr>
        <w:t xml:space="preserve"> </w:t>
      </w:r>
      <w:r w:rsidRPr="000F3C25">
        <w:rPr>
          <w:rFonts w:cs="Arial" w:hint="cs"/>
          <w:rtl/>
        </w:rPr>
        <w:t>على</w:t>
      </w:r>
      <w:r w:rsidRPr="000F3C25">
        <w:rPr>
          <w:rFonts w:cs="Arial"/>
          <w:rtl/>
        </w:rPr>
        <w:t xml:space="preserve"> </w:t>
      </w:r>
      <w:r w:rsidRPr="000F3C25">
        <w:rPr>
          <w:rFonts w:cs="Arial" w:hint="cs"/>
          <w:rtl/>
        </w:rPr>
        <w:t>عنصر</w:t>
      </w:r>
      <w:r w:rsidRPr="000F3C25">
        <w:rPr>
          <w:rFonts w:cs="Arial"/>
          <w:rtl/>
        </w:rPr>
        <w:t xml:space="preserve"> </w:t>
      </w:r>
      <w:r w:rsidRPr="000F3C25">
        <w:rPr>
          <w:rFonts w:cs="Arial" w:hint="cs"/>
          <w:rtl/>
        </w:rPr>
        <w:t>محايد</w:t>
      </w:r>
      <w:r w:rsidRPr="000F3C25">
        <w:rPr>
          <w:rFonts w:cs="Arial"/>
          <w:rtl/>
        </w:rPr>
        <w:t xml:space="preserve"> , </w:t>
      </w:r>
      <w:r w:rsidRPr="000F3C25">
        <w:rPr>
          <w:rFonts w:cs="Arial" w:hint="cs"/>
          <w:rtl/>
        </w:rPr>
        <w:t>وذلك</w:t>
      </w:r>
      <w:r w:rsidRPr="000F3C25">
        <w:rPr>
          <w:rFonts w:cs="Arial"/>
          <w:rtl/>
        </w:rPr>
        <w:t xml:space="preserve"> </w:t>
      </w:r>
      <w:r w:rsidRPr="000F3C25">
        <w:rPr>
          <w:rFonts w:cs="Arial" w:hint="cs"/>
          <w:rtl/>
        </w:rPr>
        <w:t>باستخدام</w:t>
      </w:r>
      <w:r w:rsidRPr="000F3C25">
        <w:rPr>
          <w:rFonts w:cs="Arial"/>
          <w:rtl/>
        </w:rPr>
        <w:t xml:space="preserve"> </w:t>
      </w:r>
      <w:r w:rsidRPr="000F3C25">
        <w:rPr>
          <w:rFonts w:cs="Arial" w:hint="cs"/>
          <w:rtl/>
        </w:rPr>
        <w:t>اختبار</w:t>
      </w:r>
      <w:r w:rsidRPr="000F3C25">
        <w:rPr>
          <w:rFonts w:cs="Arial"/>
          <w:rtl/>
        </w:rPr>
        <w:t xml:space="preserve"> (</w:t>
      </w:r>
      <w:proofErr w:type="spellStart"/>
      <w:r w:rsidRPr="000F3C25">
        <w:rPr>
          <w:rFonts w:cs="Arial" w:hint="cs"/>
          <w:rtl/>
        </w:rPr>
        <w:t>هيرستين</w:t>
      </w:r>
      <w:proofErr w:type="spellEnd"/>
      <w:r w:rsidRPr="000F3C25">
        <w:rPr>
          <w:rFonts w:cs="Arial"/>
          <w:rtl/>
        </w:rPr>
        <w:t xml:space="preserve">) </w:t>
      </w:r>
      <w:r w:rsidRPr="000F3C25">
        <w:rPr>
          <w:rFonts w:cs="Arial" w:hint="cs"/>
          <w:rtl/>
        </w:rPr>
        <w:t>وأيضاً</w:t>
      </w:r>
      <w:r w:rsidRPr="000F3C25">
        <w:rPr>
          <w:rFonts w:cs="Arial"/>
          <w:rtl/>
        </w:rPr>
        <w:t xml:space="preserve"> </w:t>
      </w:r>
      <w:r w:rsidRPr="000F3C25">
        <w:rPr>
          <w:rFonts w:cs="Arial" w:hint="cs"/>
          <w:rtl/>
        </w:rPr>
        <w:t>باستخدام</w:t>
      </w:r>
      <w:r w:rsidRPr="000F3C25">
        <w:rPr>
          <w:rFonts w:cs="Arial"/>
          <w:rtl/>
        </w:rPr>
        <w:t xml:space="preserve"> </w:t>
      </w:r>
      <w:r w:rsidRPr="000F3C25">
        <w:rPr>
          <w:rFonts w:cs="Arial" w:hint="cs"/>
          <w:rtl/>
        </w:rPr>
        <w:t>الطريقة</w:t>
      </w:r>
      <w:r w:rsidRPr="000F3C25">
        <w:rPr>
          <w:rFonts w:cs="Arial"/>
          <w:rtl/>
        </w:rPr>
        <w:t xml:space="preserve"> </w:t>
      </w:r>
      <w:r w:rsidRPr="000F3C25">
        <w:rPr>
          <w:rFonts w:cs="Arial" w:hint="cs"/>
          <w:rtl/>
        </w:rPr>
        <w:t>التقريبية</w:t>
      </w:r>
      <w:r w:rsidRPr="000F3C25">
        <w:rPr>
          <w:rFonts w:cs="Arial"/>
          <w:rtl/>
        </w:rPr>
        <w:t xml:space="preserve"> .</w:t>
      </w:r>
    </w:p>
    <w:p w:rsidR="000F3C25" w:rsidRPr="003D4022" w:rsidRDefault="000F3C25" w:rsidP="000F3C25">
      <w:pPr>
        <w:rPr>
          <w:rFonts w:hint="cs"/>
          <w:b/>
          <w:bCs/>
          <w:rtl/>
        </w:rPr>
      </w:pPr>
    </w:p>
    <w:p w:rsidR="000F3C25" w:rsidRPr="000F3C25" w:rsidRDefault="003B600E" w:rsidP="000F3C25">
      <w:pPr>
        <w:bidi w:val="0"/>
        <w:rPr>
          <w:b/>
          <w:bCs/>
          <w:rtl/>
        </w:rPr>
      </w:pPr>
      <w:r w:rsidRPr="006326B9">
        <w:rPr>
          <w:b/>
          <w:bCs/>
        </w:rPr>
        <w:t xml:space="preserve">Abstract: </w:t>
      </w:r>
      <w:bookmarkStart w:id="0" w:name="_GoBack"/>
      <w:bookmarkEnd w:id="0"/>
    </w:p>
    <w:p w:rsidR="000F3C25" w:rsidRPr="000F3C25" w:rsidRDefault="000F3C25" w:rsidP="000F3C25">
      <w:pPr>
        <w:bidi w:val="0"/>
        <w:spacing w:after="0"/>
        <w:rPr>
          <w:rFonts w:cs="Arial"/>
        </w:rPr>
      </w:pPr>
      <w:r w:rsidRPr="000F3C25">
        <w:rPr>
          <w:rFonts w:cs="Arial"/>
        </w:rPr>
        <w:t>Theoretical study of substitution of the rings was and still attract the attention of many mathematicians, I have studied the substitution property of the rings under certain conditions and was of the most studied property of substitution in the rings of the world (</w:t>
      </w:r>
      <w:proofErr w:type="spellStart"/>
      <w:r w:rsidRPr="000F3C25">
        <w:rPr>
          <w:rFonts w:cs="Arial"/>
        </w:rPr>
        <w:t>Drberon</w:t>
      </w:r>
      <w:proofErr w:type="spellEnd"/>
      <w:r w:rsidRPr="000F3C25">
        <w:rPr>
          <w:rFonts w:cs="Arial"/>
        </w:rPr>
        <w:t xml:space="preserve">). I could (and </w:t>
      </w:r>
      <w:proofErr w:type="spellStart"/>
      <w:r w:rsidRPr="000F3C25">
        <w:rPr>
          <w:rFonts w:cs="Arial"/>
        </w:rPr>
        <w:t>Drberon</w:t>
      </w:r>
      <w:proofErr w:type="spellEnd"/>
      <w:r w:rsidRPr="000F3C25">
        <w:rPr>
          <w:rFonts w:cs="Arial"/>
        </w:rPr>
        <w:t xml:space="preserve">) to prove his theory in the famous episode that ended the division </w:t>
      </w:r>
      <w:proofErr w:type="spellStart"/>
      <w:r w:rsidRPr="000F3C25">
        <w:rPr>
          <w:rFonts w:cs="Arial"/>
        </w:rPr>
        <w:t>Abdulah</w:t>
      </w:r>
      <w:proofErr w:type="spellEnd"/>
      <w:r w:rsidRPr="000F3C25">
        <w:rPr>
          <w:rFonts w:cs="Arial"/>
        </w:rPr>
        <w:t>. Newly able to (Tong) to prove some theories of the substitution loops containing a neutral element, using the approximate method. In this paper we continue the study on substitution of the rings that contain the neutral element, using the approximate method, for the proof of some of the substitution of new theories and to give the easiest and shortest proof of some of the known theories.</w:t>
      </w:r>
    </w:p>
    <w:p w:rsidR="001E6613" w:rsidRPr="006761E9" w:rsidRDefault="000F3C25" w:rsidP="000F3C25">
      <w:pPr>
        <w:bidi w:val="0"/>
        <w:spacing w:after="0"/>
        <w:rPr>
          <w:rFonts w:cs="Arial"/>
        </w:rPr>
      </w:pPr>
      <w:r w:rsidRPr="000F3C25">
        <w:rPr>
          <w:rFonts w:cs="Arial"/>
        </w:rPr>
        <w:t xml:space="preserve"> Researchers were able to give renewed a generalization of some results proven by (Tong, and Bill) have also been developed for the proof of the theory of </w:t>
      </w:r>
      <w:proofErr w:type="spellStart"/>
      <w:r w:rsidRPr="000F3C25">
        <w:rPr>
          <w:rFonts w:cs="Arial"/>
        </w:rPr>
        <w:t>Abdulah</w:t>
      </w:r>
      <w:proofErr w:type="spellEnd"/>
      <w:r w:rsidRPr="000F3C25">
        <w:rPr>
          <w:rFonts w:cs="Arial"/>
        </w:rPr>
        <w:t xml:space="preserve"> rings containing a neutral component, using the test (</w:t>
      </w:r>
      <w:proofErr w:type="spellStart"/>
      <w:r w:rsidRPr="000F3C25">
        <w:rPr>
          <w:rFonts w:cs="Arial"/>
        </w:rPr>
        <w:t>Hurstan</w:t>
      </w:r>
      <w:proofErr w:type="spellEnd"/>
      <w:r w:rsidRPr="000F3C25">
        <w:rPr>
          <w:rFonts w:cs="Arial"/>
        </w:rPr>
        <w:t>) and also using the approximate method.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A675-9660-4E1C-82AB-9F9551C8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2011-09-26T10:56:00Z</dcterms:created>
  <dcterms:modified xsi:type="dcterms:W3CDTF">2011-09-26T10:56:00Z</dcterms:modified>
</cp:coreProperties>
</file>